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AE" w:rsidRPr="006931AE" w:rsidRDefault="006931AE" w:rsidP="006931AE">
      <w:pPr>
        <w:jc w:val="center"/>
        <w:rPr>
          <w:b/>
          <w:sz w:val="40"/>
          <w:szCs w:val="40"/>
        </w:rPr>
      </w:pPr>
      <w:r w:rsidRPr="006931AE">
        <w:rPr>
          <w:b/>
          <w:sz w:val="40"/>
          <w:szCs w:val="40"/>
        </w:rPr>
        <w:t>SOME PRINCIPLES OF MIGRATION</w:t>
      </w:r>
    </w:p>
    <w:p w:rsidR="006931AE" w:rsidRPr="006931AE" w:rsidRDefault="006931AE">
      <w:pPr>
        <w:rPr>
          <w:b/>
          <w:sz w:val="40"/>
          <w:szCs w:val="40"/>
        </w:rPr>
      </w:pPr>
    </w:p>
    <w:p w:rsidR="006931AE" w:rsidRDefault="00C17BA7">
      <w:pPr>
        <w:rPr>
          <w:sz w:val="40"/>
          <w:szCs w:val="40"/>
        </w:rPr>
      </w:pPr>
      <w:r w:rsidRPr="006931AE">
        <w:rPr>
          <w:b/>
          <w:sz w:val="40"/>
          <w:szCs w:val="40"/>
        </w:rPr>
        <w:t>Network migration</w:t>
      </w:r>
      <w:r w:rsidRPr="006931AE">
        <w:rPr>
          <w:sz w:val="40"/>
          <w:szCs w:val="40"/>
        </w:rPr>
        <w:t xml:space="preserve"> forms around key pioneering or recruited early migrants who become key facilitators for more people to migrate. </w:t>
      </w:r>
      <w:r w:rsidR="006931AE">
        <w:rPr>
          <w:sz w:val="40"/>
          <w:szCs w:val="40"/>
        </w:rPr>
        <w:t xml:space="preserve"> (see chart)</w:t>
      </w:r>
      <w:r w:rsidRPr="006931AE">
        <w:rPr>
          <w:sz w:val="40"/>
          <w:szCs w:val="40"/>
        </w:rPr>
        <w:t xml:space="preserve">  Assistance they provide</w:t>
      </w:r>
      <w:r w:rsidR="006931AE">
        <w:rPr>
          <w:sz w:val="40"/>
          <w:szCs w:val="40"/>
        </w:rPr>
        <w:t xml:space="preserve"> includes money, housing, connections to employment, etc. </w:t>
      </w:r>
      <w:r w:rsidRPr="006931AE">
        <w:rPr>
          <w:sz w:val="40"/>
          <w:szCs w:val="40"/>
        </w:rPr>
        <w:t xml:space="preserve"> Migration networks </w:t>
      </w:r>
      <w:r w:rsidRPr="006931AE">
        <w:rPr>
          <w:b/>
          <w:sz w:val="40"/>
          <w:szCs w:val="40"/>
        </w:rPr>
        <w:t>channel</w:t>
      </w:r>
      <w:r w:rsidRPr="006931AE">
        <w:rPr>
          <w:sz w:val="40"/>
          <w:szCs w:val="40"/>
        </w:rPr>
        <w:t xml:space="preserve"> migration into flows from specific source to destination regions.</w:t>
      </w:r>
    </w:p>
    <w:p w:rsidR="006931AE" w:rsidRDefault="00C17BA7">
      <w:pPr>
        <w:rPr>
          <w:sz w:val="40"/>
          <w:szCs w:val="40"/>
        </w:rPr>
      </w:pPr>
      <w:r w:rsidRPr="006931AE">
        <w:rPr>
          <w:sz w:val="40"/>
          <w:szCs w:val="40"/>
        </w:rPr>
        <w:t xml:space="preserve">  </w:t>
      </w:r>
    </w:p>
    <w:p w:rsidR="00981490" w:rsidRDefault="00981490">
      <w:pPr>
        <w:rPr>
          <w:sz w:val="40"/>
          <w:szCs w:val="40"/>
        </w:rPr>
      </w:pPr>
    </w:p>
    <w:p w:rsidR="00981490" w:rsidRDefault="00981490">
      <w:pPr>
        <w:rPr>
          <w:sz w:val="40"/>
          <w:szCs w:val="40"/>
        </w:rPr>
      </w:pPr>
    </w:p>
    <w:p w:rsidR="00981490" w:rsidRPr="006931AE" w:rsidRDefault="00981490">
      <w:pPr>
        <w:rPr>
          <w:sz w:val="40"/>
          <w:szCs w:val="40"/>
        </w:rPr>
      </w:pPr>
    </w:p>
    <w:p w:rsidR="00C17BA7" w:rsidRDefault="00C17BA7">
      <w:pPr>
        <w:rPr>
          <w:sz w:val="40"/>
          <w:szCs w:val="40"/>
        </w:rPr>
      </w:pPr>
      <w:r w:rsidRPr="006931AE">
        <w:rPr>
          <w:sz w:val="40"/>
          <w:szCs w:val="40"/>
        </w:rPr>
        <w:t xml:space="preserve">Migration in one direction is usually accompanied </w:t>
      </w:r>
      <w:r w:rsidRPr="00981490">
        <w:rPr>
          <w:sz w:val="40"/>
          <w:szCs w:val="40"/>
        </w:rPr>
        <w:t>by</w:t>
      </w:r>
      <w:r w:rsidRPr="006931AE">
        <w:rPr>
          <w:b/>
          <w:sz w:val="40"/>
          <w:szCs w:val="40"/>
        </w:rPr>
        <w:t xml:space="preserve"> return migration</w:t>
      </w:r>
      <w:r w:rsidRPr="006931AE">
        <w:rPr>
          <w:sz w:val="40"/>
          <w:szCs w:val="40"/>
        </w:rPr>
        <w:t xml:space="preserve"> in the other direction.</w:t>
      </w:r>
    </w:p>
    <w:p w:rsidR="006931AE" w:rsidRPr="006931AE" w:rsidRDefault="006931AE">
      <w:pPr>
        <w:rPr>
          <w:sz w:val="40"/>
          <w:szCs w:val="40"/>
        </w:rPr>
      </w:pPr>
    </w:p>
    <w:p w:rsidR="006931AE" w:rsidRDefault="00C17BA7">
      <w:pPr>
        <w:rPr>
          <w:sz w:val="40"/>
          <w:szCs w:val="40"/>
        </w:rPr>
      </w:pPr>
      <w:r w:rsidRPr="006931AE">
        <w:rPr>
          <w:sz w:val="40"/>
          <w:szCs w:val="40"/>
        </w:rPr>
        <w:t>Flows of financial capital from rich to poor countries generally causes human migration flows in the opposite direction.</w:t>
      </w:r>
      <w:r w:rsidR="006931AE" w:rsidRPr="006931AE">
        <w:rPr>
          <w:sz w:val="40"/>
          <w:szCs w:val="40"/>
        </w:rPr>
        <w:t xml:space="preserve">  examples:  </w:t>
      </w:r>
    </w:p>
    <w:p w:rsidR="00981490" w:rsidRPr="006931AE" w:rsidRDefault="00981490">
      <w:pPr>
        <w:rPr>
          <w:sz w:val="40"/>
          <w:szCs w:val="40"/>
        </w:rPr>
      </w:pPr>
    </w:p>
    <w:p w:rsidR="00C17BA7" w:rsidRDefault="00C17BA7">
      <w:pPr>
        <w:rPr>
          <w:sz w:val="40"/>
          <w:szCs w:val="40"/>
        </w:rPr>
      </w:pPr>
      <w:r w:rsidRPr="006931AE">
        <w:rPr>
          <w:sz w:val="40"/>
          <w:szCs w:val="40"/>
        </w:rPr>
        <w:lastRenderedPageBreak/>
        <w:t>Migrant laborers gain footholds in host countries by their willingness to do work that others won’t do, or by working for lower wages.</w:t>
      </w:r>
    </w:p>
    <w:p w:rsidR="00CC7547" w:rsidRDefault="00CC7547">
      <w:pPr>
        <w:rPr>
          <w:sz w:val="40"/>
          <w:szCs w:val="40"/>
        </w:rPr>
      </w:pPr>
    </w:p>
    <w:p w:rsidR="00CC7547" w:rsidRPr="006931AE" w:rsidRDefault="00CC7547">
      <w:pPr>
        <w:rPr>
          <w:sz w:val="40"/>
          <w:szCs w:val="40"/>
        </w:rPr>
      </w:pPr>
      <w:r w:rsidRPr="00CC7547">
        <w:rPr>
          <w:b/>
          <w:sz w:val="40"/>
          <w:szCs w:val="40"/>
        </w:rPr>
        <w:t>Step migration</w:t>
      </w:r>
      <w:r>
        <w:rPr>
          <w:sz w:val="40"/>
          <w:szCs w:val="40"/>
        </w:rPr>
        <w:t xml:space="preserve"> is a process wherein an initial move leads to another one.</w:t>
      </w:r>
    </w:p>
    <w:p w:rsidR="00C17BA7" w:rsidRDefault="00C17BA7"/>
    <w:p w:rsidR="00C17BA7" w:rsidRDefault="00C17BA7"/>
    <w:sectPr w:rsidR="00C17BA7" w:rsidSect="006931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17BA7"/>
    <w:rsid w:val="002366F6"/>
    <w:rsid w:val="0037422E"/>
    <w:rsid w:val="003B134E"/>
    <w:rsid w:val="006931AE"/>
    <w:rsid w:val="00981490"/>
    <w:rsid w:val="00C17BA7"/>
    <w:rsid w:val="00CC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3</cp:revision>
  <dcterms:created xsi:type="dcterms:W3CDTF">2012-05-07T18:01:00Z</dcterms:created>
  <dcterms:modified xsi:type="dcterms:W3CDTF">2012-05-07T18:40:00Z</dcterms:modified>
</cp:coreProperties>
</file>